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2：</w:t>
      </w:r>
    </w:p>
    <w:p>
      <w:pPr>
        <w:pStyle w:val="2"/>
        <w:widowControl/>
        <w:spacing w:before="0" w:beforeAutospacing="0" w:after="0" w:afterAutospacing="0"/>
        <w:ind w:firstLine="643" w:firstLineChars="20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常州经济开发区2022年村（社区）专职工作人员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考试</w:t>
      </w:r>
    </w:p>
    <w:p>
      <w:pPr>
        <w:pStyle w:val="2"/>
        <w:widowControl/>
        <w:spacing w:before="0" w:beforeAutospacing="0" w:after="0" w:afterAutospacing="0"/>
        <w:ind w:firstLine="643" w:firstLineChars="20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考生新冠肺炎疫情防控承诺书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本人已认真阅读《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  <w:lang w:eastAsia="zh-CN"/>
        </w:rPr>
        <w:t>常州经济开发区2022年村（社区）专职工作人员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考试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 诺 人：下载打印准考证即视为本人签名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承诺时间：下载打印准考证时间相一致</w:t>
      </w:r>
    </w:p>
    <w:p/>
    <w:sectPr>
      <w:pgSz w:w="11906" w:h="16838"/>
      <w:pgMar w:top="1134" w:right="1134" w:bottom="1134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DgwN2EyNTk1NzhjZTgwOGUzNDUyNTkwNTQ5ZDkifQ=="/>
  </w:docVars>
  <w:rsids>
    <w:rsidRoot w:val="53315407"/>
    <w:rsid w:val="0D924408"/>
    <w:rsid w:val="53315407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248</Characters>
  <Lines>0</Lines>
  <Paragraphs>0</Paragraphs>
  <TotalTime>4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2022-10-31T11:54:00Z</dcterms:created>
  <dc:creator>南柯</dc:creator>
  <cp:lastModifiedBy>南柯</cp:lastModifiedBy>
  <dcterms:modified xsi:type="dcterms:W3CDTF">2022-10-31T12:13:57Z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36F0FEB8EF524F55A352B2F8B4DA6D2C</vt:lpwstr>
  </property>
</Properties>
</file>